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3" w:rsidRDefault="00B31513" w:rsidP="00B31513"/>
    <w:p w:rsidR="00B31513" w:rsidRDefault="00B31513" w:rsidP="00B31513">
      <w:pPr>
        <w:jc w:val="center"/>
      </w:pPr>
      <w:r>
        <w:t>Podkarpacie stawia na zawodowców                                                                                                                        Nr Projektu WND-POKL.09.02.00-18-001/1</w:t>
      </w:r>
    </w:p>
    <w:p w:rsidR="00B31513" w:rsidRDefault="00B31513" w:rsidP="00B31513"/>
    <w:p w:rsidR="00B31513" w:rsidRPr="00234D8F" w:rsidRDefault="00B31513" w:rsidP="00B31513">
      <w:pPr>
        <w:spacing w:after="0"/>
        <w:ind w:left="180" w:hanging="180"/>
        <w:jc w:val="center"/>
        <w:rPr>
          <w:b/>
          <w:bCs/>
        </w:rPr>
      </w:pPr>
      <w:r w:rsidRPr="00234D8F">
        <w:rPr>
          <w:b/>
          <w:bCs/>
        </w:rPr>
        <w:t>UMOWA N</w:t>
      </w:r>
      <w:r>
        <w:rPr>
          <w:b/>
          <w:bCs/>
        </w:rPr>
        <w:t>r VII/1/2014</w:t>
      </w:r>
    </w:p>
    <w:p w:rsidR="00B31513" w:rsidRPr="00234D8F" w:rsidRDefault="00B31513" w:rsidP="00B31513">
      <w:pPr>
        <w:spacing w:after="0"/>
        <w:jc w:val="center"/>
      </w:pPr>
      <w:r>
        <w:t>z</w:t>
      </w:r>
      <w:r w:rsidRPr="00234D8F">
        <w:t>awarta w dniu</w:t>
      </w:r>
      <w:r>
        <w:t xml:space="preserve"> ……………..  w Tarnobrzegu</w:t>
      </w:r>
    </w:p>
    <w:p w:rsidR="00B31513" w:rsidRPr="00234D8F" w:rsidRDefault="00B31513" w:rsidP="00B31513">
      <w:pPr>
        <w:spacing w:after="0"/>
      </w:pPr>
      <w:r>
        <w:t>pomiędzy</w:t>
      </w:r>
    </w:p>
    <w:p w:rsidR="00B31513" w:rsidRDefault="00B31513" w:rsidP="00B31513">
      <w:pPr>
        <w:spacing w:after="0"/>
      </w:pPr>
      <w:r w:rsidRPr="00234D8F">
        <w:tab/>
      </w:r>
    </w:p>
    <w:p w:rsidR="00B31513" w:rsidRDefault="00B31513" w:rsidP="00B31513">
      <w:pPr>
        <w:spacing w:after="0"/>
        <w:jc w:val="center"/>
      </w:pPr>
      <w:r>
        <w:t>Gminą Tarnobrzeg</w:t>
      </w:r>
    </w:p>
    <w:p w:rsidR="00B31513" w:rsidRDefault="00B31513" w:rsidP="00B31513">
      <w:pPr>
        <w:spacing w:after="0"/>
        <w:jc w:val="center"/>
      </w:pPr>
      <w:r>
        <w:t>ul. Kościuszki 32</w:t>
      </w:r>
    </w:p>
    <w:p w:rsidR="00B31513" w:rsidRDefault="00B31513" w:rsidP="00B31513">
      <w:pPr>
        <w:spacing w:after="0"/>
        <w:jc w:val="center"/>
      </w:pPr>
      <w:r>
        <w:t>39-400 Tarnobrzeg</w:t>
      </w:r>
    </w:p>
    <w:p w:rsidR="00B31513" w:rsidRDefault="00B31513" w:rsidP="00B31513">
      <w:pPr>
        <w:jc w:val="center"/>
      </w:pPr>
      <w:r>
        <w:t>NIP 867 207 91 99  REGON   830409092</w:t>
      </w:r>
    </w:p>
    <w:p w:rsidR="00B31513" w:rsidRPr="00234D8F" w:rsidRDefault="00B31513" w:rsidP="00B31513">
      <w:pPr>
        <w:spacing w:after="0"/>
      </w:pPr>
      <w:r>
        <w:t xml:space="preserve">zwaną w dalszej części „ </w:t>
      </w:r>
      <w:r w:rsidRPr="008D1F19">
        <w:rPr>
          <w:b/>
        </w:rPr>
        <w:t>Zamawiającym</w:t>
      </w:r>
      <w:r>
        <w:t xml:space="preserve">”, reprezentowanym , na podstawie Pełnomocnictwa Prezydenta Miasta Tarnobrzega Nr OR.II.077.132.2012 z dnia 24.07.2012 </w:t>
      </w:r>
      <w:proofErr w:type="spellStart"/>
      <w:r>
        <w:t>r</w:t>
      </w:r>
      <w:proofErr w:type="spellEnd"/>
      <w:r>
        <w:t xml:space="preserve"> przez Marka </w:t>
      </w:r>
      <w:proofErr w:type="spellStart"/>
      <w:r>
        <w:t>Szczytyńskiego</w:t>
      </w:r>
      <w:proofErr w:type="spellEnd"/>
      <w:r>
        <w:t xml:space="preserve"> -  Dyrektora  Zespołu Szkół </w:t>
      </w:r>
      <w:proofErr w:type="spellStart"/>
      <w:r>
        <w:t>Ponadgimnazjalnych</w:t>
      </w:r>
      <w:proofErr w:type="spellEnd"/>
      <w:r>
        <w:t xml:space="preserve"> nr 2 im. Bartosza Głowackiego w Tarnobrzegu        Adres szkoły: 39-400 Tarnobrzeg, ul. Kopernika 18                                                                                                    NIP 867 18 22 377   REGON 180642990                                                                                                                        a    </w:t>
      </w:r>
    </w:p>
    <w:p w:rsidR="00B31513" w:rsidRDefault="00B31513" w:rsidP="00B3151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1513" w:rsidRPr="00234D8F" w:rsidRDefault="00B31513" w:rsidP="00B31513">
      <w:pPr>
        <w:spacing w:after="0"/>
      </w:pPr>
      <w:r>
        <w:t>zwanym</w:t>
      </w:r>
      <w:r w:rsidRPr="00234D8F">
        <w:t xml:space="preserve"> dalej „</w:t>
      </w:r>
      <w:r w:rsidRPr="00234D8F">
        <w:rPr>
          <w:b/>
          <w:bCs/>
        </w:rPr>
        <w:t>Wykonawcą</w:t>
      </w:r>
      <w:r w:rsidRPr="00234D8F">
        <w:t>”</w:t>
      </w:r>
      <w:r>
        <w:t xml:space="preserve">   reprezentowanym przez ……………………………………………………………………..</w:t>
      </w:r>
    </w:p>
    <w:p w:rsidR="00B31513" w:rsidRPr="00860E6A" w:rsidRDefault="00B31513" w:rsidP="00B31513">
      <w:pPr>
        <w:spacing w:after="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</w:t>
      </w:r>
    </w:p>
    <w:p w:rsidR="00B31513" w:rsidRPr="00234D8F" w:rsidRDefault="00B31513" w:rsidP="00B31513">
      <w:pPr>
        <w:pStyle w:val="Akapitzlist"/>
        <w:numPr>
          <w:ilvl w:val="0"/>
          <w:numId w:val="1"/>
        </w:numPr>
        <w:spacing w:after="0"/>
      </w:pPr>
      <w:r w:rsidRPr="00234D8F">
        <w:t>Zamawiający zleca, a Wykonawca przyjmuje do wykonania zamówienie obejmujące:</w:t>
      </w:r>
    </w:p>
    <w:p w:rsidR="00B31513" w:rsidRPr="00234D8F" w:rsidRDefault="00B31513" w:rsidP="00B31513">
      <w:pPr>
        <w:pStyle w:val="Akapitzlist"/>
      </w:pPr>
      <w:r>
        <w:t xml:space="preserve"> „Pełnienie funkcji nauczyciela sprawującego nadzór pedagogiczny nad grupami uczniów odbywającymi staż”  (20 osób) w ramach projektu „Podkarpacie stawia na zawodowców” współfinansowanego przez Unię Europejską ze środków Europejskiego Funduszu Społecznego Priorytet IX. Rozwój wykształcenia i kompetencji w regionie w ramach Działania 9.2 Podniesienie atrakcyjności i jakości szkolnictwa zawodowego Programu Operacyjnego Kapitał Ludzki </w:t>
      </w:r>
    </w:p>
    <w:p w:rsidR="00B31513" w:rsidRPr="00234D8F" w:rsidRDefault="00B31513" w:rsidP="00B31513">
      <w:pPr>
        <w:pStyle w:val="Akapitzlist"/>
        <w:numPr>
          <w:ilvl w:val="0"/>
          <w:numId w:val="1"/>
        </w:numPr>
        <w:spacing w:after="0"/>
        <w:ind w:hanging="294"/>
      </w:pPr>
      <w:r w:rsidRPr="00234D8F">
        <w:t>Integralną częścią niniejszej umowy jest:</w:t>
      </w:r>
    </w:p>
    <w:p w:rsidR="00B31513" w:rsidRPr="00234D8F" w:rsidRDefault="00B31513" w:rsidP="00B31513">
      <w:pPr>
        <w:pStyle w:val="Akapitzlist"/>
        <w:spacing w:after="0"/>
        <w:ind w:left="1134" w:hanging="414"/>
      </w:pPr>
      <w:r w:rsidRPr="00234D8F">
        <w:t>a)</w:t>
      </w:r>
      <w:r>
        <w:t xml:space="preserve"> zaproszenie do złożenia oferty</w:t>
      </w:r>
      <w:r w:rsidRPr="00234D8F">
        <w:t>,</w:t>
      </w:r>
    </w:p>
    <w:p w:rsidR="00B31513" w:rsidRDefault="00B31513" w:rsidP="00B31513">
      <w:pPr>
        <w:pStyle w:val="Akapitzlist"/>
        <w:spacing w:after="0"/>
      </w:pPr>
      <w:r>
        <w:t>b) oferta Wykonawcy,</w:t>
      </w:r>
    </w:p>
    <w:p w:rsidR="00B31513" w:rsidRPr="00860E6A" w:rsidRDefault="00B31513" w:rsidP="00B31513">
      <w:pPr>
        <w:pStyle w:val="Akapitzlist"/>
        <w:spacing w:after="0"/>
      </w:pPr>
      <w:r>
        <w:t>c) harmonogram praktyk zawodowych.</w:t>
      </w:r>
    </w:p>
    <w:p w:rsidR="00B31513" w:rsidRPr="00234D8F" w:rsidRDefault="00B31513" w:rsidP="00B31513">
      <w:pPr>
        <w:spacing w:after="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2</w:t>
      </w:r>
    </w:p>
    <w:p w:rsidR="00B31513" w:rsidRDefault="00B31513" w:rsidP="00B31513">
      <w:pPr>
        <w:pStyle w:val="Akapitzlist"/>
        <w:numPr>
          <w:ilvl w:val="0"/>
          <w:numId w:val="2"/>
        </w:numPr>
        <w:spacing w:after="0"/>
      </w:pPr>
      <w:r w:rsidRPr="00234D8F">
        <w:t>Do obowiązków Wykonawcy należy:</w:t>
      </w:r>
    </w:p>
    <w:p w:rsidR="00B31513" w:rsidRDefault="00B31513" w:rsidP="00B31513">
      <w:pPr>
        <w:pStyle w:val="Akapitzlist"/>
      </w:pPr>
      <w:r>
        <w:t>a) przygotowanie i nadzorowanie realizacji programu stażu,                                                            b) prowadzenie i kontrola dokumentacji  stażu, zwłaszcza list obecności, potwierdzeń otrzymania posiłków,                                                                                                                                       c) sprawowanie opieki pedagogicznej nad uczniami w czasie stażu,                                              d) rozwiązywanie bieżących problemów wychowawczych i raportowanie o ewentualnych problemach dyrektorowi szkoły,                                                                                                                    e) współpraca ze szkolnym asystentem koordynatora projektu,</w:t>
      </w:r>
    </w:p>
    <w:p w:rsidR="00B31513" w:rsidRPr="00234D8F" w:rsidRDefault="00B31513" w:rsidP="00B31513">
      <w:pPr>
        <w:spacing w:after="0"/>
        <w:ind w:left="360" w:firstLine="349"/>
      </w:pPr>
    </w:p>
    <w:p w:rsidR="00B31513" w:rsidRDefault="00B31513" w:rsidP="00B31513">
      <w:pPr>
        <w:spacing w:after="0"/>
        <w:ind w:left="709" w:hanging="283"/>
      </w:pPr>
      <w:r>
        <w:t xml:space="preserve"> 2</w:t>
      </w:r>
      <w:r w:rsidRPr="00234D8F">
        <w:t xml:space="preserve">.  Do obowiązków Zamawiającego należy w </w:t>
      </w:r>
      <w:r>
        <w:t>współpraca z Wykonawcą.</w:t>
      </w:r>
    </w:p>
    <w:p w:rsidR="00B31513" w:rsidRPr="00234D8F" w:rsidRDefault="00B31513" w:rsidP="00B31513">
      <w:pPr>
        <w:spacing w:after="0"/>
        <w:ind w:left="709" w:hanging="283"/>
      </w:pPr>
    </w:p>
    <w:p w:rsidR="00B31513" w:rsidRPr="000E27EC" w:rsidRDefault="00B31513" w:rsidP="00B31513">
      <w:pPr>
        <w:spacing w:after="0"/>
        <w:ind w:left="709" w:hanging="283"/>
        <w:jc w:val="center"/>
        <w:rPr>
          <w:b/>
          <w:bCs/>
        </w:rPr>
      </w:pPr>
      <w:r w:rsidRPr="00234D8F">
        <w:rPr>
          <w:b/>
          <w:bCs/>
          <w:color w:val="000000"/>
        </w:rPr>
        <w:t>§ 3</w:t>
      </w:r>
    </w:p>
    <w:p w:rsidR="00B31513" w:rsidRPr="00234D8F" w:rsidRDefault="00B31513" w:rsidP="00B31513">
      <w:pPr>
        <w:pStyle w:val="Akapitzlist"/>
        <w:numPr>
          <w:ilvl w:val="0"/>
          <w:numId w:val="3"/>
        </w:numPr>
        <w:ind w:hanging="294"/>
      </w:pPr>
      <w:r w:rsidRPr="00922BEA">
        <w:t>Wykonawca przy wykonywaniu przedmiotu umowy zgodnie z założeniami projektu jest</w:t>
      </w:r>
      <w:r w:rsidRPr="00234D8F">
        <w:t xml:space="preserve"> odpowiedzialny za jakość </w:t>
      </w:r>
      <w:r>
        <w:t>i wyniki tej pracy.</w:t>
      </w:r>
    </w:p>
    <w:p w:rsidR="00B31513" w:rsidRPr="00860E6A" w:rsidRDefault="00B31513" w:rsidP="00B31513">
      <w:pPr>
        <w:pStyle w:val="Akapitzlist"/>
        <w:numPr>
          <w:ilvl w:val="0"/>
          <w:numId w:val="3"/>
        </w:numPr>
        <w:ind w:hanging="294"/>
      </w:pPr>
      <w:r w:rsidRPr="00234D8F">
        <w:t>Miejsce</w:t>
      </w:r>
      <w:r>
        <w:t xml:space="preserve">m wykonywania przedmiotu są miejsca stażu uczniów: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31513" w:rsidRPr="00234D8F" w:rsidRDefault="00B31513" w:rsidP="00B31513">
      <w:pPr>
        <w:spacing w:after="0"/>
        <w:ind w:left="426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4</w:t>
      </w:r>
    </w:p>
    <w:p w:rsidR="00B31513" w:rsidRPr="0010050F" w:rsidRDefault="00B31513" w:rsidP="00B31513">
      <w:pPr>
        <w:pStyle w:val="Akapitzlist"/>
        <w:numPr>
          <w:ilvl w:val="0"/>
          <w:numId w:val="4"/>
        </w:numPr>
      </w:pPr>
      <w:r w:rsidRPr="00234D8F">
        <w:t xml:space="preserve">Za wykonanie przedmiotu umowy określonego w </w:t>
      </w:r>
      <w:r w:rsidRPr="00234D8F">
        <w:rPr>
          <w:color w:val="000000"/>
        </w:rPr>
        <w:t>§ 2 Zamawiający zobowiązuje się zapłacić Wykonawcy wynagrodzenie</w:t>
      </w:r>
      <w:r>
        <w:rPr>
          <w:color w:val="000000"/>
        </w:rPr>
        <w:t xml:space="preserve"> ……………….. zł netto  (słownie złotych………………………………………), </w:t>
      </w:r>
      <w:r w:rsidRPr="00234D8F">
        <w:rPr>
          <w:color w:val="000000"/>
        </w:rPr>
        <w:t xml:space="preserve"> </w:t>
      </w:r>
      <w:r>
        <w:rPr>
          <w:color w:val="000000"/>
        </w:rPr>
        <w:t>…………………….. zł brutto  (słownie złotych…………………………………………………………………………..)</w:t>
      </w:r>
    </w:p>
    <w:p w:rsidR="00B31513" w:rsidRPr="00234D8F" w:rsidRDefault="00B31513" w:rsidP="00B31513">
      <w:pPr>
        <w:pStyle w:val="Akapitzlist"/>
        <w:numPr>
          <w:ilvl w:val="0"/>
          <w:numId w:val="4"/>
        </w:numPr>
        <w:spacing w:before="240"/>
      </w:pPr>
      <w:r w:rsidRPr="00234D8F">
        <w:t>Przez wynagrodzenie brutto rozumie się wynagrodzenie za wykonanie przedmiotu umowy</w:t>
      </w:r>
      <w:r>
        <w:t xml:space="preserve">    </w:t>
      </w:r>
      <w:r w:rsidRPr="00234D8F">
        <w:t xml:space="preserve"> </w:t>
      </w:r>
      <w:r>
        <w:t>w</w:t>
      </w:r>
      <w:r w:rsidRPr="00234D8F">
        <w:t xml:space="preserve"> całości.</w:t>
      </w:r>
    </w:p>
    <w:p w:rsidR="00B31513" w:rsidRDefault="00B31513" w:rsidP="00B31513">
      <w:pPr>
        <w:pStyle w:val="Akapitzlist"/>
        <w:numPr>
          <w:ilvl w:val="0"/>
          <w:numId w:val="4"/>
        </w:numPr>
        <w:spacing w:before="240"/>
      </w:pPr>
      <w:r w:rsidRPr="00234D8F">
        <w:t>Wynagrodzenie płatne będzie na rachunek Wykonawcy</w:t>
      </w:r>
      <w:r>
        <w:t xml:space="preserve"> </w:t>
      </w:r>
      <w:r w:rsidRPr="00234D8F">
        <w:t xml:space="preserve"> w terminie 21 dni od daty wpływu faktury VAT/rachunku do siedziby Zamawiającego</w:t>
      </w:r>
      <w:r>
        <w:t>.</w:t>
      </w:r>
    </w:p>
    <w:p w:rsidR="00B31513" w:rsidRPr="00860E6A" w:rsidRDefault="00B31513" w:rsidP="00B31513">
      <w:pPr>
        <w:pStyle w:val="NormalnyWeb"/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C0409">
        <w:rPr>
          <w:rFonts w:ascii="Calibri" w:hAnsi="Calibri" w:cs="Calibri"/>
          <w:color w:val="000000"/>
          <w:sz w:val="22"/>
          <w:szCs w:val="22"/>
        </w:rPr>
        <w:t>Wartość, o której mowa w ust. 1, zaspokaja wszelkie roszczenia Wykonawcy wobec Zamawiającego z tytułu wykonania umowy i obejmuje wszelkie koszty związane z jej realizacją.</w:t>
      </w:r>
    </w:p>
    <w:p w:rsidR="00B31513" w:rsidRPr="00BC7566" w:rsidRDefault="00B31513" w:rsidP="00B31513">
      <w:pPr>
        <w:widowControl w:val="0"/>
        <w:numPr>
          <w:ilvl w:val="0"/>
          <w:numId w:val="4"/>
        </w:numPr>
        <w:tabs>
          <w:tab w:val="left" w:pos="2160"/>
          <w:tab w:val="left" w:pos="3600"/>
          <w:tab w:val="right" w:leader="dot" w:pos="11952"/>
        </w:tabs>
        <w:suppressAutoHyphens/>
        <w:spacing w:after="0" w:line="200" w:lineRule="atLeast"/>
        <w:ind w:hanging="294"/>
        <w:jc w:val="both"/>
        <w:rPr>
          <w:spacing w:val="2"/>
        </w:rPr>
      </w:pPr>
      <w:r w:rsidRPr="00A44578">
        <w:rPr>
          <w:spacing w:val="2"/>
        </w:rPr>
        <w:t>Wykonawca zapewni stałość cen</w:t>
      </w:r>
      <w:r>
        <w:rPr>
          <w:spacing w:val="2"/>
        </w:rPr>
        <w:t>y</w:t>
      </w:r>
      <w:r w:rsidRPr="00A44578">
        <w:rPr>
          <w:spacing w:val="2"/>
        </w:rPr>
        <w:t xml:space="preserve"> przez okres obowiązywania umowy.</w:t>
      </w:r>
    </w:p>
    <w:p w:rsidR="00B31513" w:rsidRPr="00BC7566" w:rsidRDefault="00B31513" w:rsidP="00B31513">
      <w:pPr>
        <w:pStyle w:val="Akapitzlist"/>
        <w:spacing w:before="240" w:after="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5</w:t>
      </w:r>
    </w:p>
    <w:p w:rsidR="00B31513" w:rsidRPr="00234D8F" w:rsidRDefault="00B31513" w:rsidP="00B31513">
      <w:pPr>
        <w:spacing w:before="240"/>
        <w:ind w:firstLine="426"/>
        <w:rPr>
          <w:color w:val="000000"/>
        </w:rPr>
      </w:pPr>
      <w:r w:rsidRPr="00234D8F">
        <w:rPr>
          <w:color w:val="000000"/>
        </w:rPr>
        <w:t>Osoby uprawnione do kontaktów w sprawie realizacji umowy;</w:t>
      </w:r>
    </w:p>
    <w:p w:rsidR="00B31513" w:rsidRPr="00234D8F" w:rsidRDefault="00B31513" w:rsidP="00B31513">
      <w:pPr>
        <w:pStyle w:val="Akapitzlist"/>
        <w:numPr>
          <w:ilvl w:val="0"/>
          <w:numId w:val="5"/>
        </w:numPr>
        <w:spacing w:before="240"/>
        <w:jc w:val="both"/>
      </w:pPr>
      <w:r w:rsidRPr="00234D8F">
        <w:t>po stronie Zamawiającego</w:t>
      </w:r>
      <w:r>
        <w:t xml:space="preserve">: Marek </w:t>
      </w:r>
      <w:proofErr w:type="spellStart"/>
      <w:r>
        <w:t>Szczytynski</w:t>
      </w:r>
      <w:proofErr w:type="spellEnd"/>
      <w:r>
        <w:t xml:space="preserve"> – dyrektor szkoły, Marzena Karwat – asystent koordynatora projektu</w:t>
      </w:r>
    </w:p>
    <w:p w:rsidR="00B31513" w:rsidRPr="00860E6A" w:rsidRDefault="00B31513" w:rsidP="00B31513">
      <w:pPr>
        <w:pStyle w:val="Akapitzlist"/>
        <w:numPr>
          <w:ilvl w:val="0"/>
          <w:numId w:val="5"/>
        </w:numPr>
        <w:spacing w:before="240"/>
      </w:pPr>
      <w:r w:rsidRPr="00234D8F">
        <w:t>po stronie Wykonawcy</w:t>
      </w:r>
      <w:r>
        <w:t>: …………………………………………..</w:t>
      </w:r>
    </w:p>
    <w:p w:rsidR="00B31513" w:rsidRPr="00234D8F" w:rsidRDefault="00B31513" w:rsidP="00B31513">
      <w:pPr>
        <w:spacing w:before="240"/>
        <w:ind w:left="426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6</w:t>
      </w:r>
    </w:p>
    <w:p w:rsidR="00B31513" w:rsidRPr="00234D8F" w:rsidRDefault="00B31513" w:rsidP="00B31513">
      <w:pPr>
        <w:pStyle w:val="Akapitzlist"/>
        <w:numPr>
          <w:ilvl w:val="0"/>
          <w:numId w:val="6"/>
        </w:numPr>
        <w:spacing w:before="240"/>
      </w:pPr>
      <w:r w:rsidRPr="00234D8F">
        <w:t xml:space="preserve">Wykonawca zobowiązuje się do ochrony danych osobowych uzyskanych w trakcie realizacji przedmiotu Zamówienia, zgodnie z ustawą z dnia 29 sierpnia 1997 r. o ochronie danych osobowych (Dz. U. z 2002 r., Nr 101, poz.926 z </w:t>
      </w:r>
      <w:proofErr w:type="spellStart"/>
      <w:r w:rsidRPr="00234D8F">
        <w:t>późn</w:t>
      </w:r>
      <w:proofErr w:type="spellEnd"/>
      <w:r w:rsidRPr="00234D8F">
        <w:t>. zm.).</w:t>
      </w:r>
    </w:p>
    <w:p w:rsidR="00B31513" w:rsidRPr="00234D8F" w:rsidRDefault="00B31513" w:rsidP="00B31513">
      <w:pPr>
        <w:pStyle w:val="Akapitzlist"/>
        <w:numPr>
          <w:ilvl w:val="0"/>
          <w:numId w:val="6"/>
        </w:numPr>
        <w:spacing w:before="240"/>
      </w:pPr>
      <w:r w:rsidRPr="00234D8F">
        <w:t>Wykonawca zobowiązuje się udostępnić Zamawiającemu wszelkie niezbędne informacje, mogące mieć wpływ na jakość realizowanej umowy z wyłączeniem informacji, do których zachowania w poufności Zleceniodawca jest zobowiązany na mocy obowiązujących go zasad etyki lub przepisów prawa.</w:t>
      </w:r>
    </w:p>
    <w:p w:rsidR="00B31513" w:rsidRPr="00234D8F" w:rsidRDefault="00B31513" w:rsidP="00B31513">
      <w:pPr>
        <w:spacing w:before="240"/>
        <w:ind w:left="426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7</w:t>
      </w:r>
    </w:p>
    <w:p w:rsidR="00B31513" w:rsidRPr="00922BEA" w:rsidRDefault="00B31513" w:rsidP="00B31513">
      <w:pPr>
        <w:spacing w:before="240"/>
        <w:ind w:left="426"/>
      </w:pPr>
      <w:r w:rsidRPr="00234D8F">
        <w:lastRenderedPageBreak/>
        <w:t>Prze</w:t>
      </w:r>
      <w:r>
        <w:t>dmiot umowy wykonywany będzie od</w:t>
      </w:r>
      <w:r w:rsidRPr="00234D8F">
        <w:t xml:space="preserve"> dnia </w:t>
      </w:r>
      <w:r>
        <w:t xml:space="preserve">30.06.2014 r do dnia 29.08.2014 </w:t>
      </w:r>
      <w:proofErr w:type="spellStart"/>
      <w:r>
        <w:t>r</w:t>
      </w:r>
      <w:proofErr w:type="spellEnd"/>
    </w:p>
    <w:p w:rsidR="00B31513" w:rsidRPr="00234D8F" w:rsidRDefault="00B31513" w:rsidP="00B31513">
      <w:pPr>
        <w:spacing w:before="240"/>
        <w:ind w:left="426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8</w:t>
      </w:r>
    </w:p>
    <w:p w:rsidR="00B31513" w:rsidRPr="00234D8F" w:rsidRDefault="00B31513" w:rsidP="00B31513">
      <w:pPr>
        <w:spacing w:before="240"/>
        <w:ind w:left="426"/>
      </w:pPr>
      <w:r w:rsidRPr="00234D8F">
        <w:t>Wykonawca wyraża zgodę na przetwarzanie swoich danych osobowych na potrzeby projektu, zgodnie z ustawą z dnia 29 sierpnia 1997 r. o ochronie danych osobowych (Dz. U. z 2002 r., Nr 101, poz.926 ze zm.).</w:t>
      </w:r>
    </w:p>
    <w:p w:rsidR="00B31513" w:rsidRPr="00234D8F" w:rsidRDefault="00B31513" w:rsidP="00B31513">
      <w:pPr>
        <w:spacing w:before="240"/>
        <w:ind w:left="426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9</w:t>
      </w:r>
    </w:p>
    <w:p w:rsidR="00B31513" w:rsidRPr="00234D8F" w:rsidRDefault="00B31513" w:rsidP="00B31513">
      <w:pPr>
        <w:pStyle w:val="Akapitzlist"/>
        <w:numPr>
          <w:ilvl w:val="0"/>
          <w:numId w:val="7"/>
        </w:numPr>
        <w:spacing w:before="240"/>
        <w:ind w:hanging="294"/>
      </w:pPr>
      <w:r w:rsidRPr="00234D8F">
        <w:t>Zamawiający może dochodzić od Wykonawcy kar umownych w następujących przypadkach:</w:t>
      </w:r>
    </w:p>
    <w:p w:rsidR="00B31513" w:rsidRPr="00234D8F" w:rsidRDefault="00B31513" w:rsidP="00B31513">
      <w:pPr>
        <w:pStyle w:val="Akapitzlist"/>
        <w:numPr>
          <w:ilvl w:val="0"/>
          <w:numId w:val="8"/>
        </w:numPr>
        <w:spacing w:before="240"/>
        <w:ind w:left="1134" w:hanging="414"/>
      </w:pPr>
      <w:r w:rsidRPr="00234D8F">
        <w:t>stwierdzenie niewykonania lub nienależytego wykonania umowy w wysokości 10% wynagrodzenia brutto przysługującego za okres, którego nieprawidłowości dotyczą,</w:t>
      </w:r>
    </w:p>
    <w:p w:rsidR="00B31513" w:rsidRPr="00234D8F" w:rsidRDefault="00B31513" w:rsidP="00B31513">
      <w:pPr>
        <w:pStyle w:val="Akapitzlist"/>
        <w:numPr>
          <w:ilvl w:val="0"/>
          <w:numId w:val="8"/>
        </w:numPr>
        <w:spacing w:before="240"/>
        <w:ind w:left="1134" w:hanging="414"/>
      </w:pPr>
      <w:r w:rsidRPr="00234D8F">
        <w:t>odstąpienie przez Zamawiającego od umowy z przyczyn, za które odpowiedzialnoś</w:t>
      </w:r>
      <w:r>
        <w:t>ć ponosi Wykonawca w wysokości 2</w:t>
      </w:r>
      <w:r w:rsidRPr="00234D8F">
        <w:t>0% wynagrodzenia brutto,</w:t>
      </w:r>
    </w:p>
    <w:p w:rsidR="00B31513" w:rsidRPr="00234D8F" w:rsidRDefault="00B31513" w:rsidP="00B31513">
      <w:pPr>
        <w:pStyle w:val="Akapitzlist"/>
        <w:numPr>
          <w:ilvl w:val="0"/>
          <w:numId w:val="8"/>
        </w:numPr>
        <w:spacing w:before="240"/>
        <w:ind w:left="1134" w:hanging="425"/>
      </w:pPr>
      <w:r w:rsidRPr="00234D8F">
        <w:t xml:space="preserve">opóźnienie w wykonaniu umowy, w wysokości 1% wynagrodzenia brutto za każdy dzień naruszenia terminu wykonania umowy określonego w </w:t>
      </w:r>
      <w:r w:rsidRPr="00234D8F">
        <w:rPr>
          <w:color w:val="000000"/>
        </w:rPr>
        <w:t>§ 7 niniejszej umowy.</w:t>
      </w:r>
    </w:p>
    <w:p w:rsidR="00B31513" w:rsidRPr="00234D8F" w:rsidRDefault="00B31513" w:rsidP="00B31513">
      <w:pPr>
        <w:pStyle w:val="Akapitzlist"/>
        <w:numPr>
          <w:ilvl w:val="0"/>
          <w:numId w:val="7"/>
        </w:numPr>
        <w:spacing w:before="240"/>
        <w:ind w:hanging="294"/>
      </w:pPr>
      <w:r w:rsidRPr="00234D8F">
        <w:t>Zamawiający zastrzega sobie prawo do dochodzenia odszkodowania uzupełniającego przenoszącego wysokość kar umownych do wysokości rzeczywiście poniesionej szkody.</w:t>
      </w:r>
    </w:p>
    <w:p w:rsidR="00B31513" w:rsidRPr="00234D8F" w:rsidRDefault="00B31513" w:rsidP="00B31513">
      <w:pPr>
        <w:pStyle w:val="Akapitzlist"/>
        <w:numPr>
          <w:ilvl w:val="0"/>
          <w:numId w:val="7"/>
        </w:numPr>
        <w:spacing w:before="240"/>
        <w:ind w:hanging="294"/>
      </w:pPr>
      <w:r w:rsidRPr="00234D8F">
        <w:t>Zamawiający zastrzega sobie prawo potrącania kar umownych z faktury/rachunku wystawionego przez Wykonawcę.</w:t>
      </w:r>
    </w:p>
    <w:p w:rsidR="00B31513" w:rsidRPr="00234D8F" w:rsidRDefault="00B31513" w:rsidP="00B31513">
      <w:pPr>
        <w:spacing w:before="24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10</w:t>
      </w:r>
    </w:p>
    <w:p w:rsidR="00B31513" w:rsidRPr="00BC7566" w:rsidRDefault="00B31513" w:rsidP="00B31513">
      <w:pPr>
        <w:pStyle w:val="Akapitzlist1"/>
        <w:spacing w:before="60"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BC7566">
        <w:rPr>
          <w:rFonts w:asciiTheme="minorHAnsi" w:hAnsiTheme="minorHAnsi" w:cstheme="minorHAnsi"/>
        </w:rPr>
        <w:t>Zamawiający może odstąpić od umowy, jeżeli:</w:t>
      </w:r>
    </w:p>
    <w:p w:rsidR="00B31513" w:rsidRPr="00BC7566" w:rsidRDefault="00B31513" w:rsidP="00B31513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BC7566">
        <w:rPr>
          <w:rFonts w:asciiTheme="minorHAnsi" w:hAnsiTheme="minorHAnsi" w:cstheme="minorHAnsi"/>
        </w:rPr>
        <w:t>Wykonawca został postawiony w stan likwidacji lub upadłości,</w:t>
      </w:r>
    </w:p>
    <w:p w:rsidR="00B31513" w:rsidRPr="00BC7566" w:rsidRDefault="00B31513" w:rsidP="00B31513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BC7566">
        <w:rPr>
          <w:rFonts w:asciiTheme="minorHAnsi" w:hAnsiTheme="minorHAnsi" w:cstheme="minorHAnsi"/>
        </w:rPr>
        <w:t>Wykonawca nie podjął wykonywania obowiązków, wynikających z postanowień niniejszej umowy,</w:t>
      </w:r>
    </w:p>
    <w:p w:rsidR="00B31513" w:rsidRPr="00BC7566" w:rsidRDefault="00B31513" w:rsidP="00B31513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BC7566">
        <w:rPr>
          <w:rFonts w:asciiTheme="minorHAnsi" w:hAnsiTheme="minorHAnsi" w:cstheme="minorHAnsi"/>
        </w:rPr>
        <w:t>Wykonawca przerwie realizację umowy i pomimo pisemnego wezwania Zamawiającego nie podejmie swoich obowiązków w ciągu 10 dni od doręczenia wezwania,</w:t>
      </w:r>
    </w:p>
    <w:p w:rsidR="00B31513" w:rsidRPr="00BC7566" w:rsidRDefault="00B31513" w:rsidP="00B31513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BC7566">
        <w:rPr>
          <w:rFonts w:asciiTheme="minorHAnsi" w:hAnsiTheme="minorHAnsi" w:cstheme="minorHAnsi"/>
        </w:rPr>
        <w:t>Wykonawca – pomimo dwukrotnych pisemnych upomnień Zamawiającego – nie wywiązuje się należycie z obowiązków wynikających z postanowień niniejszej umowy</w:t>
      </w:r>
    </w:p>
    <w:p w:rsidR="00B31513" w:rsidRPr="00BC7566" w:rsidRDefault="00B31513" w:rsidP="00B31513">
      <w:pPr>
        <w:pStyle w:val="Akapitzlist1"/>
        <w:numPr>
          <w:ilvl w:val="0"/>
          <w:numId w:val="9"/>
        </w:numPr>
        <w:spacing w:before="60"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566">
        <w:rPr>
          <w:rFonts w:asciiTheme="minorHAnsi" w:hAnsiTheme="minorHAnsi" w:cstheme="minorHAnsi"/>
        </w:rPr>
        <w:t xml:space="preserve">Wystąpiła istotna okoliczność powodująca, że wykonanie umowy nie leży w interesie publicznym, czego nie można było przewidzieć w chwili zawarcia umowy. Odstąpienie od umowy w tym przypadku może nastąpić z zachowaniem wymogów, o których mowa w art. 145 ustawy Prawo zamówień publicznych. </w:t>
      </w:r>
    </w:p>
    <w:p w:rsidR="00B31513" w:rsidRPr="00234D8F" w:rsidRDefault="00B31513" w:rsidP="00B31513">
      <w:pPr>
        <w:spacing w:before="24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11</w:t>
      </w:r>
    </w:p>
    <w:p w:rsidR="00B31513" w:rsidRPr="00234D8F" w:rsidRDefault="00B31513" w:rsidP="00B31513">
      <w:pPr>
        <w:spacing w:before="240"/>
        <w:rPr>
          <w:color w:val="000000"/>
        </w:rPr>
      </w:pPr>
      <w:r w:rsidRPr="00234D8F">
        <w:rPr>
          <w:color w:val="000000"/>
        </w:rPr>
        <w:t>W sprawach nieuregulowanych niniejszą umową mają zastosowanie przepisy ustawy z 29 stycznia 2004 r. Prawo zamówień publicznych (</w:t>
      </w:r>
      <w:proofErr w:type="spellStart"/>
      <w:r w:rsidRPr="00234D8F">
        <w:rPr>
          <w:color w:val="000000"/>
        </w:rPr>
        <w:t>t.j</w:t>
      </w:r>
      <w:proofErr w:type="spellEnd"/>
      <w:r w:rsidRPr="00234D8F">
        <w:rPr>
          <w:color w:val="000000"/>
        </w:rPr>
        <w:t xml:space="preserve">. </w:t>
      </w:r>
      <w:proofErr w:type="spellStart"/>
      <w:r w:rsidRPr="00234D8F">
        <w:rPr>
          <w:color w:val="000000"/>
        </w:rPr>
        <w:t>Dz.U.z</w:t>
      </w:r>
      <w:proofErr w:type="spellEnd"/>
      <w:r w:rsidRPr="00234D8F">
        <w:rPr>
          <w:color w:val="000000"/>
        </w:rPr>
        <w:t xml:space="preserve"> 2010 r., Nr 113, poz. 759 z </w:t>
      </w:r>
      <w:proofErr w:type="spellStart"/>
      <w:r w:rsidRPr="00234D8F">
        <w:rPr>
          <w:color w:val="000000"/>
        </w:rPr>
        <w:t>późn</w:t>
      </w:r>
      <w:proofErr w:type="spellEnd"/>
      <w:r w:rsidRPr="00234D8F">
        <w:rPr>
          <w:color w:val="000000"/>
        </w:rPr>
        <w:t>. zm.) oraz przepisy Kodeksy Cywilnego oraz innych przepisów prawa właściwych dla przedmiotu Zamówienia.</w:t>
      </w:r>
    </w:p>
    <w:p w:rsidR="00B31513" w:rsidRPr="00234D8F" w:rsidRDefault="00B31513" w:rsidP="00B31513">
      <w:pPr>
        <w:spacing w:before="240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12</w:t>
      </w:r>
    </w:p>
    <w:p w:rsidR="00B31513" w:rsidRPr="00234D8F" w:rsidRDefault="00B31513" w:rsidP="00B31513">
      <w:pPr>
        <w:pStyle w:val="Akapitzlist"/>
        <w:numPr>
          <w:ilvl w:val="0"/>
          <w:numId w:val="10"/>
        </w:numPr>
        <w:spacing w:before="240"/>
        <w:ind w:hanging="294"/>
        <w:rPr>
          <w:color w:val="000000"/>
        </w:rPr>
      </w:pPr>
      <w:r w:rsidRPr="00234D8F">
        <w:rPr>
          <w:color w:val="000000"/>
        </w:rPr>
        <w:lastRenderedPageBreak/>
        <w:t>Wszelkie zmiany niniejszej umowy wymagają formy pisemnej w drodze aneksu do umowy pod rygorem nieważności.</w:t>
      </w:r>
    </w:p>
    <w:p w:rsidR="00B31513" w:rsidRPr="00234D8F" w:rsidRDefault="00B31513" w:rsidP="00B31513">
      <w:pPr>
        <w:pStyle w:val="Akapitzlist"/>
        <w:numPr>
          <w:ilvl w:val="0"/>
          <w:numId w:val="10"/>
        </w:numPr>
        <w:spacing w:before="240"/>
        <w:ind w:hanging="294"/>
        <w:rPr>
          <w:color w:val="000000"/>
        </w:rPr>
      </w:pPr>
      <w:r w:rsidRPr="00234D8F">
        <w:rPr>
          <w:color w:val="000000"/>
        </w:rPr>
        <w:t>Zamawiający przewiduje możliwość dokonania istotnych zmian umowy w następujących przypadkach:</w:t>
      </w:r>
    </w:p>
    <w:p w:rsidR="00B31513" w:rsidRPr="00234D8F" w:rsidRDefault="00B31513" w:rsidP="00B31513">
      <w:pPr>
        <w:pStyle w:val="Akapitzlist"/>
        <w:numPr>
          <w:ilvl w:val="0"/>
          <w:numId w:val="11"/>
        </w:numPr>
        <w:spacing w:before="240"/>
        <w:ind w:left="1134" w:hanging="414"/>
        <w:rPr>
          <w:color w:val="000000"/>
        </w:rPr>
      </w:pPr>
      <w:r w:rsidRPr="00234D8F">
        <w:rPr>
          <w:color w:val="000000"/>
        </w:rPr>
        <w:t>urzędowa zmiana stawki podatku VAT.</w:t>
      </w:r>
    </w:p>
    <w:p w:rsidR="00B31513" w:rsidRDefault="00B31513" w:rsidP="00B31513">
      <w:pPr>
        <w:pStyle w:val="Akapitzlist"/>
        <w:numPr>
          <w:ilvl w:val="0"/>
          <w:numId w:val="11"/>
        </w:numPr>
        <w:spacing w:before="240"/>
        <w:ind w:left="1134" w:hanging="425"/>
        <w:rPr>
          <w:color w:val="000000"/>
        </w:rPr>
      </w:pPr>
      <w:r w:rsidRPr="00234D8F">
        <w:rPr>
          <w:color w:val="000000"/>
        </w:rPr>
        <w:t>Zmiana terminu realizacji Zamówienia, jeżeli konieczność zmiany terminu wynika z przyczyn niezależnych od Wykonawcy, a niniejsza zmiana nie narusza zasad narzuconych przez stronę współfinansującą zamówienie.</w:t>
      </w:r>
    </w:p>
    <w:p w:rsidR="00B31513" w:rsidRPr="00234D8F" w:rsidRDefault="00B31513" w:rsidP="00B31513">
      <w:pPr>
        <w:pStyle w:val="Akapitzlist"/>
        <w:numPr>
          <w:ilvl w:val="0"/>
          <w:numId w:val="11"/>
        </w:numPr>
        <w:spacing w:before="240"/>
        <w:ind w:left="1134" w:hanging="425"/>
        <w:rPr>
          <w:color w:val="000000"/>
        </w:rPr>
      </w:pPr>
      <w:r>
        <w:rPr>
          <w:color w:val="000000"/>
        </w:rPr>
        <w:t xml:space="preserve">Zmiana nauczyciela </w:t>
      </w:r>
      <w:r>
        <w:t>sprawującego nadzór pedagogiczny</w:t>
      </w:r>
      <w:r>
        <w:rPr>
          <w:color w:val="000000"/>
        </w:rPr>
        <w:t xml:space="preserve"> pod warunkiem spełnienia wymagań postawionych w zaproszeniu określonych dla danej osoby w przypadku zaistnienia nieprzewidzianych okoliczności nie powstałych z winy Wykonawcy</w:t>
      </w:r>
    </w:p>
    <w:p w:rsidR="00B31513" w:rsidRPr="00234D8F" w:rsidRDefault="00B31513" w:rsidP="00B31513">
      <w:pPr>
        <w:spacing w:before="240"/>
        <w:ind w:left="709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13</w:t>
      </w:r>
    </w:p>
    <w:p w:rsidR="00B31513" w:rsidRPr="00234D8F" w:rsidRDefault="00B31513" w:rsidP="00B31513">
      <w:pPr>
        <w:spacing w:before="240"/>
        <w:ind w:left="709"/>
        <w:rPr>
          <w:color w:val="000000"/>
        </w:rPr>
      </w:pPr>
      <w:r w:rsidRPr="00234D8F">
        <w:rPr>
          <w:color w:val="000000"/>
        </w:rPr>
        <w:t>Wszelkie spory mogące wynikać na tle wykonania umowy strony rozstrzygać będą polubownie, a w przypadku nie dojścia do porozumienia spór poddany zostanie rozstrzygnięciu przez sąd powszechny właściwy dla siedziby Zamawiającego.</w:t>
      </w:r>
    </w:p>
    <w:p w:rsidR="00B31513" w:rsidRPr="00234D8F" w:rsidRDefault="00B31513" w:rsidP="00B31513">
      <w:pPr>
        <w:spacing w:before="240"/>
        <w:ind w:left="709"/>
        <w:jc w:val="center"/>
        <w:rPr>
          <w:b/>
          <w:bCs/>
          <w:color w:val="000000"/>
        </w:rPr>
      </w:pPr>
      <w:r w:rsidRPr="00234D8F">
        <w:rPr>
          <w:b/>
          <w:bCs/>
          <w:color w:val="000000"/>
        </w:rPr>
        <w:t>§ 14</w:t>
      </w:r>
    </w:p>
    <w:p w:rsidR="00B31513" w:rsidRPr="00234D8F" w:rsidRDefault="00B31513" w:rsidP="00B31513">
      <w:pPr>
        <w:spacing w:before="240"/>
        <w:ind w:left="709"/>
        <w:rPr>
          <w:color w:val="000000"/>
        </w:rPr>
      </w:pPr>
      <w:r w:rsidRPr="00234D8F">
        <w:rPr>
          <w:color w:val="000000"/>
        </w:rPr>
        <w:t xml:space="preserve">Umowę sporządzono w </w:t>
      </w:r>
      <w:r>
        <w:rPr>
          <w:color w:val="000000"/>
        </w:rPr>
        <w:t>dwóch</w:t>
      </w:r>
      <w:r w:rsidRPr="00234D8F">
        <w:rPr>
          <w:color w:val="000000"/>
        </w:rPr>
        <w:t xml:space="preserve"> jednobrzmiących e</w:t>
      </w:r>
      <w:r>
        <w:rPr>
          <w:color w:val="000000"/>
        </w:rPr>
        <w:t>gzemplarzach, jeden egzemplarz</w:t>
      </w:r>
      <w:r w:rsidRPr="00234D8F">
        <w:rPr>
          <w:color w:val="000000"/>
        </w:rPr>
        <w:t xml:space="preserve"> dla Zamawiającego, jeden egzemplarz dla Wykonawcy.</w:t>
      </w:r>
    </w:p>
    <w:p w:rsidR="00B31513" w:rsidRPr="00234D8F" w:rsidRDefault="00B31513" w:rsidP="00B31513">
      <w:pPr>
        <w:spacing w:before="240"/>
        <w:ind w:left="709"/>
        <w:rPr>
          <w:color w:val="000000"/>
        </w:rPr>
      </w:pPr>
    </w:p>
    <w:p w:rsidR="00B31513" w:rsidRDefault="00B31513" w:rsidP="00B31513">
      <w:pPr>
        <w:spacing w:before="240"/>
        <w:ind w:left="709" w:firstLine="707"/>
        <w:rPr>
          <w:b/>
          <w:bCs/>
          <w:color w:val="000000"/>
        </w:rPr>
      </w:pPr>
      <w:r w:rsidRPr="00234D8F">
        <w:rPr>
          <w:b/>
          <w:bCs/>
          <w:color w:val="000000"/>
        </w:rPr>
        <w:t>Zamawiający:</w:t>
      </w:r>
      <w:r w:rsidRPr="00234D8F">
        <w:rPr>
          <w:color w:val="000000"/>
        </w:rPr>
        <w:tab/>
      </w:r>
      <w:r w:rsidRPr="00234D8F">
        <w:rPr>
          <w:color w:val="000000"/>
        </w:rPr>
        <w:tab/>
      </w:r>
      <w:r w:rsidRPr="00234D8F">
        <w:rPr>
          <w:color w:val="000000"/>
        </w:rPr>
        <w:tab/>
      </w:r>
      <w:r w:rsidRPr="00234D8F">
        <w:rPr>
          <w:color w:val="000000"/>
        </w:rPr>
        <w:tab/>
      </w:r>
      <w:r w:rsidRPr="00234D8F">
        <w:rPr>
          <w:color w:val="000000"/>
        </w:rPr>
        <w:tab/>
      </w:r>
      <w:r w:rsidRPr="00234D8F">
        <w:rPr>
          <w:b/>
          <w:bCs/>
          <w:color w:val="000000"/>
        </w:rPr>
        <w:t>Wykonawca:</w:t>
      </w:r>
    </w:p>
    <w:p w:rsidR="00B31513" w:rsidRPr="00234D8F" w:rsidRDefault="00B31513" w:rsidP="00B31513">
      <w:pPr>
        <w:spacing w:before="240"/>
        <w:ind w:left="709" w:firstLine="707"/>
        <w:rPr>
          <w:b/>
          <w:bCs/>
          <w:color w:val="000000"/>
        </w:rPr>
      </w:pPr>
    </w:p>
    <w:p w:rsidR="00B31513" w:rsidRDefault="00B31513" w:rsidP="00B31513">
      <w:bookmarkStart w:id="0" w:name="_GoBack"/>
      <w:bookmarkEnd w:id="0"/>
    </w:p>
    <w:p w:rsidR="00DF7542" w:rsidRDefault="00DF7542"/>
    <w:sectPr w:rsidR="00DF7542" w:rsidSect="008C1AD3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3A" w:rsidRDefault="00B31513">
    <w:pPr>
      <w:pStyle w:val="Nagwek"/>
    </w:pPr>
    <w:r w:rsidRPr="00452A2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028732" cy="785004"/>
          <wp:effectExtent l="0" t="0" r="127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32" cy="785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2FD"/>
    <w:multiLevelType w:val="hybridMultilevel"/>
    <w:tmpl w:val="D0F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D23"/>
    <w:multiLevelType w:val="hybridMultilevel"/>
    <w:tmpl w:val="F4586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DDB"/>
    <w:multiLevelType w:val="hybridMultilevel"/>
    <w:tmpl w:val="025CF8B4"/>
    <w:lvl w:ilvl="0" w:tplc="9A8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B8E"/>
    <w:multiLevelType w:val="hybridMultilevel"/>
    <w:tmpl w:val="601469E6"/>
    <w:lvl w:ilvl="0" w:tplc="6D408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D4B96"/>
    <w:multiLevelType w:val="hybridMultilevel"/>
    <w:tmpl w:val="B83668DA"/>
    <w:lvl w:ilvl="0" w:tplc="FAFC343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5F0B1A"/>
    <w:multiLevelType w:val="hybridMultilevel"/>
    <w:tmpl w:val="25B88DCC"/>
    <w:lvl w:ilvl="0" w:tplc="5B94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3678EF"/>
    <w:multiLevelType w:val="hybridMultilevel"/>
    <w:tmpl w:val="E5126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E6790"/>
    <w:multiLevelType w:val="hybridMultilevel"/>
    <w:tmpl w:val="CBC6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D36BC"/>
    <w:multiLevelType w:val="hybridMultilevel"/>
    <w:tmpl w:val="0F5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11D37"/>
    <w:multiLevelType w:val="hybridMultilevel"/>
    <w:tmpl w:val="81B44C5A"/>
    <w:lvl w:ilvl="0" w:tplc="A794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2C4AC6"/>
    <w:multiLevelType w:val="hybridMultilevel"/>
    <w:tmpl w:val="C6901658"/>
    <w:lvl w:ilvl="0" w:tplc="EA8CBF7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31513"/>
    <w:rsid w:val="00B31513"/>
    <w:rsid w:val="00D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1513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B31513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31513"/>
    <w:pPr>
      <w:ind w:left="720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1087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2014-06-22T18:29:00Z</dcterms:created>
  <dcterms:modified xsi:type="dcterms:W3CDTF">2014-06-22T18:40:00Z</dcterms:modified>
</cp:coreProperties>
</file>